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867"/>
        <w:gridCol w:w="1245"/>
        <w:gridCol w:w="3001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产品名称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规格</w:t>
            </w:r>
          </w:p>
          <w:p>
            <w:pPr>
              <w:widowControl/>
              <w:snapToGrid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型号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产品参数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最高限价（元）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匀浆膳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(高纤维型)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  <w:r>
              <w:rPr>
                <w:rFonts w:hint="eastAsia"/>
                <w:lang w:val="en-US" w:eastAsia="zh-CN"/>
              </w:rPr>
              <w:t>g/</w:t>
            </w:r>
            <w:r>
              <w:rPr>
                <w:rFonts w:hint="eastAsia"/>
              </w:rPr>
              <w:t>袋</w:t>
            </w:r>
          </w:p>
        </w:tc>
        <w:tc>
          <w:tcPr>
            <w:tcW w:w="300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每100g能量：</w:t>
            </w:r>
            <w:r>
              <w:rPr>
                <w:szCs w:val="21"/>
              </w:rPr>
              <w:t>17</w:t>
            </w:r>
            <w:r>
              <w:rPr>
                <w:rFonts w:hint="eastAsia"/>
                <w:szCs w:val="21"/>
              </w:rPr>
              <w:t>84kJ(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26kcal)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每100g蛋白质含量：20.0g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每100g碳水化合物含量：56.0g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每100g脂肪含量：12.0g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不含蔗糖、葡萄糖；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蛋白质组成：大豆分离蛋白+大豆肽+乳粉+鸡全蛋粉；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碳水化合物采用大米粉+玉米粉+麦芽糊精+燕麦粉；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脂肪采用精炼植物油；</w:t>
            </w:r>
          </w:p>
          <w:p>
            <w:pPr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膳食纤维含量≥6g/100g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5" w:hRule="atLeast"/>
        </w:trPr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匀浆膳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(低渗型)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40gx10/盒</w:t>
            </w:r>
          </w:p>
        </w:tc>
        <w:tc>
          <w:tcPr>
            <w:tcW w:w="300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每100g能量：</w:t>
            </w:r>
            <w:r>
              <w:rPr>
                <w:rFonts w:hint="eastAsia"/>
                <w:szCs w:val="21"/>
              </w:rPr>
              <w:t>1721kJ（411kcal）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每100g蛋白质含量：14.0g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每100g碳水化合物含量：70.0g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每100g脂肪含量：7.1g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每100g膳食纤维含量：3.8g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渗透压：250mOsm/L；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蛋白质组成：大豆分离蛋白+浓缩乳清蛋白+鸡全蛋粉；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碳水化合物采用大米粉麦芽糊精；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脂肪采用精炼植物油</w:t>
            </w:r>
          </w:p>
          <w:p>
            <w:pPr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添加藕粉、淮山粉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76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匀浆膳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(低蛋白型)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50gx8/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盒</w:t>
            </w:r>
          </w:p>
        </w:tc>
        <w:tc>
          <w:tcPr>
            <w:tcW w:w="300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每100g能量：</w:t>
            </w:r>
            <w:r>
              <w:rPr>
                <w:rFonts w:hint="eastAsia"/>
                <w:szCs w:val="21"/>
              </w:rPr>
              <w:t>1779kJ（425kcal）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每100g蛋白质含量：4.8g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每100g碳水化合物含量：74.7g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每100g脂肪含量：11.0g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每100g膳食纤维含量：2.5g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钠：100mg/100g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钾：100mg/100g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磷：90mg/100g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蛋白质组成：浓缩乳清蛋白+乳粉+鸡全蛋粉；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碳水化合物采用小麦淀粉+麦芽糊精；</w:t>
            </w:r>
          </w:p>
          <w:p>
            <w:pPr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脂肪采用精炼植物油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全营素</w:t>
            </w:r>
          </w:p>
          <w:p>
            <w:pPr>
              <w:jc w:val="center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（常规型）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480g/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盒</w:t>
            </w:r>
          </w:p>
        </w:tc>
        <w:tc>
          <w:tcPr>
            <w:tcW w:w="3001" w:type="dxa"/>
            <w:vAlign w:val="center"/>
          </w:tcPr>
          <w:p>
            <w:r>
              <w:rPr>
                <w:rFonts w:hint="eastAsia" w:ascii="宋体" w:hAnsi="宋体" w:cs="宋体"/>
                <w:szCs w:val="21"/>
              </w:rPr>
              <w:t>每100g能量：</w:t>
            </w:r>
            <w:r>
              <w:rPr>
                <w:rFonts w:hint="eastAsia"/>
              </w:rPr>
              <w:t>1801kJ(430kcal)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每100g蛋白质含量：17.0g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每100g碳水化合物含量：60.5g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每100g脂肪含量：12.2g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营养全面、比例均衡，动植物蛋白，蛋白质组成：浓缩乳清蛋白+大豆分离蛋白；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碳水化合物采用酶解米粉+麦芽糊精；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脂肪采用精炼植物油；</w:t>
            </w:r>
          </w:p>
          <w:p>
            <w:pPr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膳食纤维含量≥4g/100g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76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谷氨酰胺(5g*20袋）</w:t>
            </w: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5g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袋</w:t>
            </w:r>
          </w:p>
        </w:tc>
        <w:tc>
          <w:tcPr>
            <w:tcW w:w="3001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 xml:space="preserve">每100g含能量1718kJ           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蛋白质96.0g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脂肪1.0g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碳水化合物2.9g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钠50mg</w:t>
            </w:r>
          </w:p>
        </w:tc>
        <w:tc>
          <w:tcPr>
            <w:tcW w:w="1705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130</w:t>
            </w:r>
          </w:p>
        </w:tc>
        <w:tc>
          <w:tcPr>
            <w:tcW w:w="170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水解乳清蛋白固体饮料（短肽型）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（400g)</w:t>
            </w: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400g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罐</w:t>
            </w:r>
          </w:p>
        </w:tc>
        <w:tc>
          <w:tcPr>
            <w:tcW w:w="3001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每100g含能量1862kJ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蛋白质18.0g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脂肪18.0g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碳水化合物50.0g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钠150mg</w:t>
            </w:r>
          </w:p>
        </w:tc>
        <w:tc>
          <w:tcPr>
            <w:tcW w:w="1705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208</w:t>
            </w:r>
          </w:p>
        </w:tc>
        <w:tc>
          <w:tcPr>
            <w:tcW w:w="170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ind w:firstLine="800" w:firstLineChars="400"/>
              <w:jc w:val="both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(整蛋白均衡营养素）1kg</w:t>
            </w: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1kg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袋</w:t>
            </w:r>
          </w:p>
        </w:tc>
        <w:tc>
          <w:tcPr>
            <w:tcW w:w="3001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每100g含能量1762kJ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 xml:space="preserve">蛋白质16.0g 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脂肪16.0g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碳水化合物50.0g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钠450mg</w:t>
            </w:r>
          </w:p>
        </w:tc>
        <w:tc>
          <w:tcPr>
            <w:tcW w:w="1705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210</w:t>
            </w:r>
          </w:p>
        </w:tc>
        <w:tc>
          <w:tcPr>
            <w:tcW w:w="170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纤维型匀浆膳）1kg</w:t>
            </w: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1kg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袋</w:t>
            </w:r>
          </w:p>
        </w:tc>
        <w:tc>
          <w:tcPr>
            <w:tcW w:w="3001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每100g含能量1725kJ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蛋白质18.0g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脂肪13.4g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碳水化合物51.0g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钠430mg</w:t>
            </w:r>
          </w:p>
        </w:tc>
        <w:tc>
          <w:tcPr>
            <w:tcW w:w="1705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96</w:t>
            </w:r>
          </w:p>
        </w:tc>
        <w:tc>
          <w:tcPr>
            <w:tcW w:w="170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水溶性维生素（10g*20条）</w:t>
            </w: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10g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条</w:t>
            </w:r>
          </w:p>
        </w:tc>
        <w:tc>
          <w:tcPr>
            <w:tcW w:w="3001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 xml:space="preserve">每条含维生素C 100mg         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维生素B1 1.4mg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维生素B2 1.4mg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维生素B6 1.4mg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维生素B12 2.4ug</w:t>
            </w:r>
          </w:p>
        </w:tc>
        <w:tc>
          <w:tcPr>
            <w:tcW w:w="1705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84</w:t>
            </w:r>
          </w:p>
        </w:tc>
        <w:tc>
          <w:tcPr>
            <w:tcW w:w="170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铁元素（2g)</w:t>
            </w: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2g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条</w:t>
            </w:r>
          </w:p>
        </w:tc>
        <w:tc>
          <w:tcPr>
            <w:tcW w:w="3001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每条含铁元素 10mg</w:t>
            </w:r>
          </w:p>
        </w:tc>
        <w:tc>
          <w:tcPr>
            <w:tcW w:w="1705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84</w:t>
            </w:r>
          </w:p>
        </w:tc>
        <w:tc>
          <w:tcPr>
            <w:tcW w:w="170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复合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维生素（3g*20条）</w:t>
            </w: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3g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条</w:t>
            </w:r>
          </w:p>
        </w:tc>
        <w:tc>
          <w:tcPr>
            <w:tcW w:w="3001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 xml:space="preserve">每条含能量23kJ/条           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维生素A 800ug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维生素D 2ug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 xml:space="preserve">维生素E 14mg 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维生素B1 1.4mg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维生素B2 1.4mg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维生素B6 1.4mg</w:t>
            </w:r>
          </w:p>
        </w:tc>
        <w:tc>
          <w:tcPr>
            <w:tcW w:w="1705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136</w:t>
            </w:r>
          </w:p>
        </w:tc>
        <w:tc>
          <w:tcPr>
            <w:tcW w:w="170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86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益生菌颗粒（2g*20条）</w:t>
            </w:r>
          </w:p>
        </w:tc>
        <w:tc>
          <w:tcPr>
            <w:tcW w:w="124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2g</w:t>
            </w: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条</w:t>
            </w:r>
          </w:p>
        </w:tc>
        <w:tc>
          <w:tcPr>
            <w:tcW w:w="3001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 xml:space="preserve">每100g含能量1615kJ 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蛋白质2.3g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脂肪0g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碳水化合物92.7g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钠85mg</w:t>
            </w:r>
          </w:p>
        </w:tc>
        <w:tc>
          <w:tcPr>
            <w:tcW w:w="1705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130</w:t>
            </w:r>
          </w:p>
        </w:tc>
        <w:tc>
          <w:tcPr>
            <w:tcW w:w="170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 xml:space="preserve">13 </w:t>
            </w:r>
          </w:p>
        </w:tc>
        <w:tc>
          <w:tcPr>
            <w:tcW w:w="867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全营养整蛋白型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83.3g*6袋/盒</w:t>
            </w:r>
          </w:p>
        </w:tc>
        <w:tc>
          <w:tcPr>
            <w:tcW w:w="3001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每100g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产品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含量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: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能量：1721kJ（411kcal）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蛋白质：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16.0g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脂肪：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11.2g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碳水化合物：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59.0g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膳食纤维：4.0g</w:t>
            </w:r>
          </w:p>
        </w:tc>
        <w:tc>
          <w:tcPr>
            <w:tcW w:w="1705" w:type="dxa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  <w:t>51</w:t>
            </w:r>
          </w:p>
        </w:tc>
        <w:tc>
          <w:tcPr>
            <w:tcW w:w="170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14 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匀浆膳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常规型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500g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/袋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br w:type="textWrapping"/>
            </w:r>
          </w:p>
        </w:tc>
        <w:tc>
          <w:tcPr>
            <w:tcW w:w="3001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每100g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产品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含量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:</w:t>
            </w:r>
          </w:p>
          <w:bookmarkEnd w:id="0"/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能量：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1773kJ(424kcal)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蛋白质：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17.0g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脂肪：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10.0g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碳水化合物：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65.5g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整蛋白全营养配方粉剂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400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g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/罐</w:t>
            </w:r>
          </w:p>
        </w:tc>
        <w:tc>
          <w:tcPr>
            <w:tcW w:w="3001" w:type="dxa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每 100g 产品含：能量：1913kJ 蛋白质：18.5g 脂肪：17.5g亚油酸 :2.50g a-亚麻酸: 450.0 mg碳水化合物: 53.2g 维生素A:390μgRE  维生素D:6.5μg  维生素E：75mga-TE 维生素K1：37μg 维生素B1:0.44mg 维生素B2：0.5mg 维生素B6：1.85mg 维生素B12：2.6μg 烟酸：5.5mg  叶酸：145μg 泛酸：2mg 维生素C：40mg 生物素：11ug 钠：460mg 钾：685mg  铜：590μg 镁：110mg 铁：7.3mg 锌：4.7mg 锰：800μg 钙：430mg 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磷：220mg 碘：60μg 氯：320mg 硒：33μg 钼 铬：35μg 15μg 胆碱：209mg 牛磺酸：36.4mg 左旋肉碱：36.4mg 膳食纤维：5.5g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134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 xml:space="preserve">16 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ind w:firstLine="315" w:firstLineChars="15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乳清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蛋白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粉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组件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300g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/罐</w:t>
            </w:r>
          </w:p>
        </w:tc>
        <w:tc>
          <w:tcPr>
            <w:tcW w:w="3001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每100g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产品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含量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: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能量：1701kJ（407kcal）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蛋白质：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80.0g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脂肪：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6.0g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碳水化合物：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7.0g</w:t>
            </w:r>
          </w:p>
        </w:tc>
        <w:tc>
          <w:tcPr>
            <w:tcW w:w="170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149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普通淮山营养米粉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400g/盒</w:t>
            </w:r>
          </w:p>
        </w:tc>
        <w:tc>
          <w:tcPr>
            <w:tcW w:w="3001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每100g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产品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含量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: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能量：1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382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kJ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蛋白质：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7.0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g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脂肪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1.0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g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碳水化合物：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g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钠：6mg</w:t>
            </w:r>
          </w:p>
        </w:tc>
        <w:tc>
          <w:tcPr>
            <w:tcW w:w="1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肠内营养袋管饲+滴注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350ml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100个/包6包/箱</w:t>
            </w:r>
          </w:p>
        </w:tc>
        <w:tc>
          <w:tcPr>
            <w:tcW w:w="3001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1.60元/个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特殊医学用途全营养配方食品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400g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900g/听</w:t>
            </w:r>
          </w:p>
        </w:tc>
        <w:tc>
          <w:tcPr>
            <w:tcW w:w="3001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每100g能量：437kcal      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每100g蛋白质含量：21.15g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每100g碳水化合物含量：52.32g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每100g脂肪含量：14.56g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每100g膳食纤维含量：4.77g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蛋白质组成：50%乳清蛋白、40%酪蛋白、10%大豆蛋白蛋白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产品特点：本品为全营养配方食品。蛋白质来源为浓缩牛奶蛋白、浓缩乳清蛋白粉和大豆分离蛋白。本品膳食纤维来源为低聚果糖，添加量约为5.29g/100g。  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400g/ 108</w:t>
            </w:r>
            <w:r>
              <w:rPr>
                <w:rStyle w:val="5"/>
                <w:lang w:val="en-US" w:eastAsia="zh-CN" w:bidi="ar"/>
              </w:rPr>
              <w:t>元</w:t>
            </w:r>
            <w:r>
              <w:rPr>
                <w:rStyle w:val="6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罐</w:t>
            </w:r>
            <w:r>
              <w:rPr>
                <w:rStyle w:val="6"/>
                <w:lang w:val="en-US" w:eastAsia="zh-CN" w:bidi="ar"/>
              </w:rPr>
              <w:t>,   900g/208/</w:t>
            </w:r>
            <w:r>
              <w:rPr>
                <w:rStyle w:val="5"/>
                <w:lang w:val="en-US" w:eastAsia="zh-CN" w:bidi="ar"/>
              </w:rPr>
              <w:t>罐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ind w:firstLine="300" w:firstLineChars="150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低GI营养配方粉</w:t>
            </w:r>
            <w:bookmarkStart w:id="1" w:name="_GoBack"/>
            <w:bookmarkEnd w:id="1"/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400g,900g/</w:t>
            </w:r>
            <w:r>
              <w:rPr>
                <w:rStyle w:val="5"/>
                <w:lang w:val="en-US" w:eastAsia="zh-CN" w:bidi="ar"/>
              </w:rPr>
              <w:t>听</w:t>
            </w:r>
          </w:p>
        </w:tc>
        <w:tc>
          <w:tcPr>
            <w:tcW w:w="3001" w:type="dxa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每100g能量：424kcal      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每100g蛋白质含量：21.15g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每100g碳水化合物含量：55.9g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每100g脂肪含量：15.38g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每100g膳食纤维含量：3.46g                      20%:32%:48%，1700Kcal/罐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产品特点：低GI 缓释碳水化合物系统+高MUFA脂肪构成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帮助平稳血糖                                                          同类产品比较高的蛋白质                                           膳食纤维里添加了低聚果糖维护肠道健康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左旋肉碱、牛磺酸、肌醇 加速脂肪的消化和吸收，平稳血糖，加整胰岛增值</w:t>
            </w:r>
          </w:p>
        </w:tc>
        <w:tc>
          <w:tcPr>
            <w:tcW w:w="1705" w:type="dxa"/>
          </w:tcPr>
          <w:p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400g/118.24</w:t>
            </w:r>
            <w:r>
              <w:rPr>
                <w:rStyle w:val="5"/>
                <w:lang w:val="en-US" w:eastAsia="zh-CN" w:bidi="ar"/>
              </w:rPr>
              <w:t>元</w:t>
            </w:r>
            <w:r>
              <w:rPr>
                <w:rStyle w:val="6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罐</w:t>
            </w:r>
            <w:r>
              <w:rPr>
                <w:rStyle w:val="6"/>
                <w:lang w:val="en-US" w:eastAsia="zh-CN" w:bidi="ar"/>
              </w:rPr>
              <w:t>,</w:t>
            </w:r>
          </w:p>
        </w:tc>
        <w:tc>
          <w:tcPr>
            <w:tcW w:w="17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NTM0YzU3Y2UzYzU2NzU4YzY0ZmU2OTQwMTA3NDIifQ=="/>
  </w:docVars>
  <w:rsids>
    <w:rsidRoot w:val="46763869"/>
    <w:rsid w:val="026F19E4"/>
    <w:rsid w:val="07C86EB9"/>
    <w:rsid w:val="090756A4"/>
    <w:rsid w:val="1FC76513"/>
    <w:rsid w:val="2B055ABF"/>
    <w:rsid w:val="34397D1A"/>
    <w:rsid w:val="383B4AC8"/>
    <w:rsid w:val="409E036B"/>
    <w:rsid w:val="46763869"/>
    <w:rsid w:val="471772E7"/>
    <w:rsid w:val="47DD45E3"/>
    <w:rsid w:val="52937459"/>
    <w:rsid w:val="66DC300A"/>
    <w:rsid w:val="67672857"/>
    <w:rsid w:val="74A6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autoRedefine/>
    <w:qFormat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2024-05-22T02:03:00Z</dcterms:created>
  <dc:creator>邱平明</dc:creator>
  <cp:lastModifiedBy>张广焕</cp:lastModifiedBy>
  <dcterms:modified xsi:type="dcterms:W3CDTF">2024-05-27T07:16:23Z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0988CED4DF5D408FA2382A6AB1C41BC3_11</vt:lpwstr>
  </property>
</Properties>
</file>